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2" w:rsidRDefault="0020663D" w:rsidP="007545B7">
      <w:pPr>
        <w:pStyle w:val="Default"/>
        <w:spacing w:after="326"/>
        <w:rPr>
          <w:rFonts w:ascii="NMKLA C+ Frutiger" w:hAnsi="NMKLA C+ Frutiger" w:cs="NMKLA C+ Frutiger"/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2.3 </w:t>
      </w:r>
      <w:r>
        <w:rPr>
          <w:rFonts w:ascii="NMKLA C+ Frutiger" w:hAnsi="NMKLA C+ Frutiger" w:cs="NMKLA C+ Frutiger"/>
          <w:b/>
          <w:bCs/>
          <w:sz w:val="23"/>
          <w:szCs w:val="23"/>
        </w:rPr>
        <w:t xml:space="preserve">Aandrijvingen: </w:t>
      </w:r>
      <w:hyperlink r:id="rId6" w:history="1">
        <w:r w:rsidRPr="00AC51E0">
          <w:rPr>
            <w:rStyle w:val="Hyperlink"/>
            <w:rFonts w:ascii="NMKLA C+ Frutiger" w:hAnsi="NMKLA C+ Frutiger" w:cs="NMKLA C+ Frutiger"/>
            <w:b/>
            <w:bCs/>
            <w:sz w:val="23"/>
            <w:szCs w:val="23"/>
          </w:rPr>
          <w:t>V-snaren en kettingen</w:t>
        </w:r>
      </w:hyperlink>
      <w:r>
        <w:rPr>
          <w:rFonts w:ascii="NMKLA C+ Frutiger" w:hAnsi="NMKLA C+ Frutiger" w:cs="NMKLA C+ Frutiger"/>
          <w:b/>
          <w:bCs/>
          <w:sz w:val="23"/>
          <w:szCs w:val="23"/>
        </w:rPr>
        <w:t xml:space="preserve"> </w:t>
      </w:r>
    </w:p>
    <w:p w:rsidR="00F83516" w:rsidRPr="000B1FDD" w:rsidRDefault="00F83516" w:rsidP="00F83516">
      <w:pPr>
        <w:pStyle w:val="Default"/>
        <w:spacing w:after="177"/>
        <w:rPr>
          <w:rFonts w:ascii="NMKLA C+ Frutiger" w:hAnsi="NMKLA C+ Frutiger" w:cs="NMKLA C+ Frutiger"/>
          <w:b/>
          <w:bCs/>
        </w:rPr>
      </w:pPr>
      <w:r w:rsidRPr="000B1FDD">
        <w:rPr>
          <w:rFonts w:ascii="NMKLA C+ Frutiger" w:hAnsi="NMKLA C+ Frutiger" w:cs="NMKLA C+ Frutiger"/>
          <w:b/>
          <w:bCs/>
        </w:rPr>
        <w:t>Opdracht V-snaren</w:t>
      </w:r>
    </w:p>
    <w:p w:rsidR="00F83516" w:rsidRDefault="00F83516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A</w:t>
      </w:r>
      <w:r>
        <w:rPr>
          <w:rFonts w:ascii="NMKLA D+ Frutiger" w:hAnsi="NMKLA D+ Frutiger" w:cs="NMKLA D+ Frutiger"/>
          <w:sz w:val="20"/>
          <w:szCs w:val="20"/>
        </w:rPr>
        <w:tab/>
        <w:t>Wat is het verschil tussen een getande V-snaar en een tandriem?</w:t>
      </w:r>
    </w:p>
    <w:sdt>
      <w:sdtPr>
        <w:rPr>
          <w:rStyle w:val="Stijl1"/>
        </w:rPr>
        <w:alias w:val="Antwoord"/>
        <w:tag w:val="Antwoord"/>
        <w:id w:val="-1605722429"/>
        <w:placeholder>
          <w:docPart w:val="DefaultPlaceholder_1081868574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F83516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621640" w:rsidRDefault="00621640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B</w:t>
      </w:r>
      <w:r>
        <w:rPr>
          <w:rFonts w:ascii="NMKLA D+ Frutiger" w:hAnsi="NMKLA D+ Frutiger" w:cs="NMKLA D+ Frutiger"/>
          <w:sz w:val="20"/>
          <w:szCs w:val="20"/>
        </w:rPr>
        <w:tab/>
        <w:t xml:space="preserve">Geef een </w:t>
      </w:r>
      <w:r w:rsidR="00D55E82">
        <w:rPr>
          <w:rFonts w:ascii="NMKLA D+ Frutiger" w:hAnsi="NMKLA D+ Frutiger" w:cs="NMKLA D+ Frutiger"/>
          <w:sz w:val="20"/>
          <w:szCs w:val="20"/>
        </w:rPr>
        <w:t xml:space="preserve">goed </w:t>
      </w:r>
      <w:r>
        <w:rPr>
          <w:rFonts w:ascii="NMKLA D+ Frutiger" w:hAnsi="NMKLA D+ Frutiger" w:cs="NMKLA D+ Frutiger"/>
          <w:sz w:val="20"/>
          <w:szCs w:val="20"/>
        </w:rPr>
        <w:t>voorbeeld waar een tandriem gebruikt wordt.</w:t>
      </w:r>
    </w:p>
    <w:sdt>
      <w:sdtPr>
        <w:rPr>
          <w:rStyle w:val="Stijl1"/>
        </w:rPr>
        <w:alias w:val="Antwoord"/>
        <w:tag w:val="Antwoord"/>
        <w:id w:val="-104891155"/>
        <w:placeholder>
          <w:docPart w:val="81065EAF4C3C477AAB055EA1A035B752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F83516" w:rsidRDefault="00621640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C</w:t>
      </w:r>
      <w:r w:rsidR="00F83516">
        <w:rPr>
          <w:rFonts w:ascii="NMKLA D+ Frutiger" w:hAnsi="NMKLA D+ Frutiger" w:cs="NMKLA D+ Frutiger"/>
          <w:sz w:val="20"/>
          <w:szCs w:val="20"/>
        </w:rPr>
        <w:tab/>
        <w:t>Wat is het voordeel van een getande V-snaar ten opzichte van een standaard V-snaar?</w:t>
      </w:r>
    </w:p>
    <w:sdt>
      <w:sdtPr>
        <w:rPr>
          <w:rStyle w:val="Stijl1"/>
        </w:rPr>
        <w:alias w:val="Antwoord"/>
        <w:tag w:val="Antwoord"/>
        <w:id w:val="-395059169"/>
        <w:placeholder>
          <w:docPart w:val="44ED9A3656A64E928A50339C99FCD8F7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C30008" w:rsidRDefault="00C30008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D</w:t>
      </w:r>
      <w:r>
        <w:rPr>
          <w:rFonts w:ascii="NMKLA D+ Frutiger" w:hAnsi="NMKLA D+ Frutiger" w:cs="NMKLA D+ Frutiger"/>
          <w:sz w:val="20"/>
          <w:szCs w:val="20"/>
        </w:rPr>
        <w:tab/>
        <w:t xml:space="preserve">Wat betekend de S in de type aanduiding SPZ 10 x 8? </w:t>
      </w:r>
    </w:p>
    <w:sdt>
      <w:sdtPr>
        <w:rPr>
          <w:rStyle w:val="Stijl1"/>
        </w:rPr>
        <w:alias w:val="Antwoord"/>
        <w:tag w:val="Antwoord"/>
        <w:id w:val="-455950213"/>
        <w:placeholder>
          <w:docPart w:val="3A2235163796426593DF59ED2395A0F1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C30008" w:rsidRDefault="00C30008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E</w:t>
      </w:r>
      <w:r>
        <w:rPr>
          <w:rFonts w:ascii="NMKLA D+ Frutiger" w:hAnsi="NMKLA D+ Frutiger" w:cs="NMKLA D+ Frutiger"/>
          <w:sz w:val="20"/>
          <w:szCs w:val="20"/>
        </w:rPr>
        <w:tab/>
        <w:t>Wat betekend 10 x 8 in de type aanduiding SPZ 10 x 8?</w:t>
      </w:r>
    </w:p>
    <w:sdt>
      <w:sdtPr>
        <w:rPr>
          <w:rStyle w:val="Stijl1"/>
        </w:rPr>
        <w:alias w:val="Antwoord"/>
        <w:tag w:val="Antwoord"/>
        <w:id w:val="102542500"/>
        <w:placeholder>
          <w:docPart w:val="40E8812634DD4387B968CD13AC730563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C30008" w:rsidRDefault="00C30008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F</w:t>
      </w:r>
      <w:r>
        <w:rPr>
          <w:rFonts w:ascii="NMKLA D+ Frutiger" w:hAnsi="NMKLA D+ Frutiger" w:cs="NMKLA D+ Frutiger"/>
          <w:sz w:val="20"/>
          <w:szCs w:val="20"/>
        </w:rPr>
        <w:tab/>
      </w:r>
      <w:r w:rsidR="00AC51E0">
        <w:rPr>
          <w:rFonts w:ascii="NMKLA D+ Frutiger" w:hAnsi="NMKLA D+ Frutiger" w:cs="NMKLA D+ Frutiger"/>
          <w:sz w:val="20"/>
          <w:szCs w:val="20"/>
        </w:rPr>
        <w:t>Hoe meet je de lengte van een V-snaar</w:t>
      </w:r>
      <w:r>
        <w:rPr>
          <w:rFonts w:ascii="NMKLA D+ Frutiger" w:hAnsi="NMKLA D+ Frutiger" w:cs="NMKLA D+ Frutiger"/>
          <w:sz w:val="20"/>
          <w:szCs w:val="20"/>
        </w:rPr>
        <w:t>?</w:t>
      </w:r>
    </w:p>
    <w:sdt>
      <w:sdtPr>
        <w:rPr>
          <w:rStyle w:val="Stijl1"/>
        </w:rPr>
        <w:alias w:val="Antwoord"/>
        <w:tag w:val="Antwoord"/>
        <w:id w:val="99609711"/>
        <w:placeholder>
          <w:docPart w:val="5DBC77E3705D41FCBCF7C39F9C0D8938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C30008" w:rsidRDefault="00AC51E0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G</w:t>
      </w:r>
      <w:r>
        <w:rPr>
          <w:rFonts w:ascii="NMKLA D+ Frutiger" w:hAnsi="NMKLA D+ Frutiger" w:cs="NMKLA D+ Frutiger"/>
          <w:sz w:val="20"/>
          <w:szCs w:val="20"/>
        </w:rPr>
        <w:tab/>
        <w:t xml:space="preserve"> Wat is een schakel V-snaar? Wanneer gebruik je een schakel V-snaar?</w:t>
      </w:r>
    </w:p>
    <w:sdt>
      <w:sdtPr>
        <w:rPr>
          <w:rStyle w:val="Stijl1"/>
        </w:rPr>
        <w:alias w:val="Antwoord"/>
        <w:tag w:val="Antwoord"/>
        <w:id w:val="270680250"/>
        <w:placeholder>
          <w:docPart w:val="CB178CDB1A154D3CA81BB6165B5FEA29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F83516" w:rsidRDefault="00F83516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C</w:t>
      </w:r>
      <w:r>
        <w:rPr>
          <w:rFonts w:ascii="NMKLA D+ Frutiger" w:hAnsi="NMKLA D+ Frutiger" w:cs="NMKLA D+ Frutiger"/>
          <w:sz w:val="20"/>
          <w:szCs w:val="20"/>
        </w:rPr>
        <w:tab/>
        <w:t xml:space="preserve">Wat is het verschil tussen een powerband en een </w:t>
      </w:r>
      <w:proofErr w:type="spellStart"/>
      <w:r>
        <w:rPr>
          <w:rFonts w:ascii="NMKLA D+ Frutiger" w:hAnsi="NMKLA D+ Frutiger" w:cs="NMKLA D+ Frutiger"/>
          <w:sz w:val="20"/>
          <w:szCs w:val="20"/>
        </w:rPr>
        <w:t>multi</w:t>
      </w:r>
      <w:proofErr w:type="spellEnd"/>
      <w:r w:rsidR="009867B2">
        <w:rPr>
          <w:rFonts w:ascii="NMKLA D+ Frutiger" w:hAnsi="NMKLA D+ Frutiger" w:cs="NMKLA D+ Frutiger"/>
          <w:sz w:val="20"/>
          <w:szCs w:val="20"/>
        </w:rPr>
        <w:t>-</w:t>
      </w:r>
      <w:r>
        <w:rPr>
          <w:rFonts w:ascii="NMKLA D+ Frutiger" w:hAnsi="NMKLA D+ Frutiger" w:cs="NMKLA D+ Frutiger"/>
          <w:sz w:val="20"/>
          <w:szCs w:val="20"/>
        </w:rPr>
        <w:t>V-riem?</w:t>
      </w:r>
    </w:p>
    <w:sdt>
      <w:sdtPr>
        <w:rPr>
          <w:rStyle w:val="Stijl1"/>
        </w:rPr>
        <w:alias w:val="Antwoord"/>
        <w:tag w:val="Antwoord"/>
        <w:id w:val="804122406"/>
        <w:placeholder>
          <w:docPart w:val="F74F7F4034684813BD0E94AAAA881985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F83516" w:rsidRDefault="00F83516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D</w:t>
      </w:r>
      <w:r>
        <w:rPr>
          <w:rFonts w:ascii="NMKLA D+ Frutiger" w:hAnsi="NMKLA D+ Frutiger" w:cs="NMKLA D+ Frutiger"/>
          <w:sz w:val="20"/>
          <w:szCs w:val="20"/>
        </w:rPr>
        <w:tab/>
      </w:r>
      <w:r w:rsidR="00D55E82">
        <w:rPr>
          <w:rFonts w:ascii="NMKLA D+ Frutiger" w:hAnsi="NMKLA D+ Frutiger" w:cs="NMKLA D+ Frutiger"/>
          <w:sz w:val="20"/>
          <w:szCs w:val="20"/>
        </w:rPr>
        <w:t xml:space="preserve">Geef een goed voorbeeld waar een </w:t>
      </w:r>
      <w:proofErr w:type="spellStart"/>
      <w:r w:rsidR="00D55E82">
        <w:rPr>
          <w:rFonts w:ascii="NMKLA D+ Frutiger" w:hAnsi="NMKLA D+ Frutiger" w:cs="NMKLA D+ Frutiger"/>
          <w:sz w:val="20"/>
          <w:szCs w:val="20"/>
        </w:rPr>
        <w:t>multi</w:t>
      </w:r>
      <w:proofErr w:type="spellEnd"/>
      <w:r w:rsidR="00D55E82">
        <w:rPr>
          <w:rFonts w:ascii="NMKLA D+ Frutiger" w:hAnsi="NMKLA D+ Frutiger" w:cs="NMKLA D+ Frutiger"/>
          <w:sz w:val="20"/>
          <w:szCs w:val="20"/>
        </w:rPr>
        <w:t>-V-riem gebruikt wordt.</w:t>
      </w:r>
    </w:p>
    <w:sdt>
      <w:sdtPr>
        <w:rPr>
          <w:rStyle w:val="Stijl1"/>
        </w:rPr>
        <w:alias w:val="Antwoord"/>
        <w:tag w:val="Antwoord"/>
        <w:id w:val="-1295749735"/>
        <w:placeholder>
          <w:docPart w:val="835C383B9401433CAD2C585F8F534234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E</w:t>
      </w:r>
      <w:r>
        <w:rPr>
          <w:rFonts w:ascii="NMKLA D+ Frutiger" w:hAnsi="NMKLA D+ Frutiger" w:cs="NMKLA D+ Frutiger"/>
          <w:sz w:val="20"/>
          <w:szCs w:val="20"/>
        </w:rPr>
        <w:tab/>
        <w:t>Geef een goed voorbeeld waar een powerband gebruikt wordt.</w:t>
      </w:r>
    </w:p>
    <w:sdt>
      <w:sdtPr>
        <w:rPr>
          <w:rStyle w:val="Stijl1"/>
        </w:rPr>
        <w:alias w:val="Antwoord"/>
        <w:tag w:val="Antwoord"/>
        <w:id w:val="-1369830487"/>
        <w:placeholder>
          <w:docPart w:val="603398F0A674455891C557C02C252412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F</w:t>
      </w:r>
      <w:r>
        <w:rPr>
          <w:rFonts w:ascii="NMKLA D+ Frutiger" w:hAnsi="NMKLA D+ Frutiger" w:cs="NMKLA D+ Frutiger"/>
          <w:sz w:val="20"/>
          <w:szCs w:val="20"/>
        </w:rPr>
        <w:tab/>
        <w:t>Hoe controleer je de slijtage van een V-snaar?</w:t>
      </w:r>
    </w:p>
    <w:sdt>
      <w:sdtPr>
        <w:rPr>
          <w:rStyle w:val="Stijl1"/>
        </w:rPr>
        <w:alias w:val="Antwoord"/>
        <w:tag w:val="Antwoord"/>
        <w:id w:val="367567019"/>
        <w:placeholder>
          <w:docPart w:val="E66E6714400147C3B3ED3A591F6F89F9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G</w:t>
      </w:r>
      <w:r>
        <w:rPr>
          <w:rFonts w:ascii="NMKLA D+ Frutiger" w:hAnsi="NMKLA D+ Frutiger" w:cs="NMKLA D+ Frutiger"/>
          <w:sz w:val="20"/>
          <w:szCs w:val="20"/>
        </w:rPr>
        <w:tab/>
        <w:t>Hoe controleer je de spanning van een V-snaar?</w:t>
      </w:r>
    </w:p>
    <w:sdt>
      <w:sdtPr>
        <w:rPr>
          <w:rStyle w:val="Stijl1"/>
        </w:rPr>
        <w:alias w:val="Antwoord"/>
        <w:tag w:val="Antwoord"/>
        <w:id w:val="2040858604"/>
        <w:placeholder>
          <w:docPart w:val="9E85184DED754CD3B2E5D9B4FE3B0FC7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H</w:t>
      </w:r>
      <w:r>
        <w:rPr>
          <w:rFonts w:ascii="NMKLA D+ Frutiger" w:hAnsi="NMKLA D+ Frutiger" w:cs="NMKLA D+ Frutiger"/>
          <w:sz w:val="20"/>
          <w:szCs w:val="20"/>
        </w:rPr>
        <w:tab/>
        <w:t>Hoe wordt de spanning van een grote powerband gemeten?</w:t>
      </w:r>
    </w:p>
    <w:sdt>
      <w:sdtPr>
        <w:rPr>
          <w:rStyle w:val="Stijl1"/>
        </w:rPr>
        <w:alias w:val="Antwoord"/>
        <w:tag w:val="Antwoord"/>
        <w:id w:val="-2011519129"/>
        <w:placeholder>
          <w:docPart w:val="3BB61514583A4D97B85073B2F814386D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I</w:t>
      </w:r>
      <w:r>
        <w:rPr>
          <w:rFonts w:ascii="NMKLA D+ Frutiger" w:hAnsi="NMKLA D+ Frutiger" w:cs="NMKLA D+ Frutiger"/>
          <w:sz w:val="20"/>
          <w:szCs w:val="20"/>
        </w:rPr>
        <w:tab/>
        <w:t>Hoe wordt de uitlijning van een zware V-snaar of powerband aandrijving gemeten?</w:t>
      </w:r>
    </w:p>
    <w:sdt>
      <w:sdtPr>
        <w:rPr>
          <w:rStyle w:val="Stijl1"/>
        </w:rPr>
        <w:alias w:val="Antwoord"/>
        <w:tag w:val="Antwoord"/>
        <w:id w:val="-1741015408"/>
        <w:placeholder>
          <w:docPart w:val="5814F1E6B8B44207853E67F134A9E595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0F1CEF" w:rsidRDefault="000F1CEF" w:rsidP="000F1CEF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D55E82" w:rsidRDefault="00D55E82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</w:p>
    <w:p w:rsidR="00F83516" w:rsidRPr="00F83516" w:rsidRDefault="00F83516" w:rsidP="00F83516">
      <w:pPr>
        <w:pStyle w:val="Default"/>
        <w:spacing w:after="177"/>
        <w:rPr>
          <w:rFonts w:ascii="NMKLA D+ Frutiger" w:hAnsi="NMKLA D+ Frutiger" w:cs="NMKLA D+ Frutiger"/>
          <w:sz w:val="20"/>
          <w:szCs w:val="20"/>
        </w:rPr>
      </w:pPr>
    </w:p>
    <w:p w:rsidR="00AC51E0" w:rsidRDefault="00AC51E0">
      <w:pPr>
        <w:rPr>
          <w:rFonts w:ascii="NMKLA C+ Frutiger" w:hAnsi="NMKLA C+ Frutiger" w:cs="NMKLA C+ Frutiger"/>
          <w:b/>
          <w:bCs/>
          <w:color w:val="000000"/>
          <w:sz w:val="16"/>
          <w:szCs w:val="16"/>
        </w:rPr>
      </w:pPr>
      <w:r>
        <w:rPr>
          <w:rFonts w:ascii="NMKLA C+ Frutiger" w:hAnsi="NMKLA C+ Frutiger" w:cs="NMKLA C+ Frutiger"/>
          <w:b/>
          <w:bCs/>
          <w:sz w:val="16"/>
          <w:szCs w:val="16"/>
        </w:rPr>
        <w:br w:type="page"/>
      </w:r>
    </w:p>
    <w:p w:rsidR="00610F12" w:rsidRDefault="0020663D">
      <w:pPr>
        <w:pStyle w:val="Default"/>
        <w:spacing w:after="177"/>
        <w:rPr>
          <w:rFonts w:ascii="NMKLA C+ Frutiger" w:hAnsi="NMKLA C+ Frutiger" w:cs="NMKLA C+ Frutiger"/>
          <w:sz w:val="20"/>
          <w:szCs w:val="20"/>
        </w:rPr>
      </w:pPr>
      <w:r>
        <w:rPr>
          <w:rFonts w:ascii="NMKLA C+ Frutiger" w:hAnsi="NMKLA C+ Frutiger" w:cs="NMKLA C+ Frutiger"/>
          <w:b/>
          <w:bCs/>
          <w:sz w:val="16"/>
          <w:szCs w:val="16"/>
        </w:rPr>
        <w:lastRenderedPageBreak/>
        <w:t xml:space="preserve">opdracht 2.4 </w:t>
      </w:r>
      <w:r>
        <w:rPr>
          <w:rFonts w:ascii="NMKLA C+ Frutiger" w:hAnsi="NMKLA C+ Frutiger" w:cs="NMKLA C+ Frutiger"/>
          <w:b/>
          <w:bCs/>
          <w:sz w:val="20"/>
          <w:szCs w:val="20"/>
        </w:rPr>
        <w:t xml:space="preserve">Kettingen </w:t>
      </w:r>
    </w:p>
    <w:p w:rsidR="00610F12" w:rsidRDefault="0020663D">
      <w:pPr>
        <w:pStyle w:val="Default"/>
        <w:spacing w:after="247" w:line="251" w:lineRule="atLeast"/>
        <w:ind w:left="1227" w:right="365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 xml:space="preserve">In deze opdracht ga je controleren of je weet hoe kettingen werken en hoe ze gespannen moeten worden. </w:t>
      </w:r>
    </w:p>
    <w:p w:rsidR="00C337D3" w:rsidRDefault="0020663D">
      <w:pPr>
        <w:pStyle w:val="Default"/>
        <w:spacing w:line="251" w:lineRule="atLeast"/>
        <w:ind w:left="122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 xml:space="preserve">Maak een duidelijke tekening van twee kettingtandwielen, met daar overheen een ketting. </w:t>
      </w:r>
    </w:p>
    <w:p w:rsidR="00C337D3" w:rsidRDefault="00C337D3">
      <w:pPr>
        <w:pStyle w:val="Default"/>
        <w:spacing w:line="251" w:lineRule="atLeast"/>
        <w:ind w:left="122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>Zet bij de kettingwielen welk tandwiel aandrijft en welk tandwiel aangedreven is.</w:t>
      </w:r>
    </w:p>
    <w:p w:rsidR="0020663D" w:rsidRDefault="0020663D">
      <w:pPr>
        <w:pStyle w:val="Default"/>
        <w:spacing w:line="251" w:lineRule="atLeast"/>
        <w:ind w:left="1227"/>
        <w:rPr>
          <w:rFonts w:ascii="NMKLA D+ Frutiger" w:hAnsi="NMKLA D+ Frutiger" w:cs="NMKLA D+ Frutiger"/>
          <w:sz w:val="20"/>
          <w:szCs w:val="20"/>
        </w:rPr>
      </w:pPr>
      <w:r>
        <w:rPr>
          <w:rFonts w:ascii="NMKLA D+ Frutiger" w:hAnsi="NMKLA D+ Frutiger" w:cs="NMKLA D+ Frutiger"/>
          <w:sz w:val="20"/>
          <w:szCs w:val="20"/>
        </w:rPr>
        <w:t xml:space="preserve">Geef de draairichting van de ketting aan en teken er een kettingspanner in. Geef ook aan hoe het visje gemonteerd moet worden. </w:t>
      </w:r>
    </w:p>
    <w:sdt>
      <w:sdtPr>
        <w:rPr>
          <w:rStyle w:val="Stijl1"/>
        </w:rPr>
        <w:alias w:val="Antwoord"/>
        <w:tag w:val="Antwoord"/>
        <w:id w:val="-1349867217"/>
        <w:placeholder>
          <w:docPart w:val="69BC7171D2754734B19A4C58972E9253"/>
        </w:placeholder>
        <w:showingPlcHdr/>
        <w:text/>
      </w:sdtPr>
      <w:sdtEndPr>
        <w:rPr>
          <w:rStyle w:val="Standaardalinea-lettertype"/>
          <w:rFonts w:ascii="NMKLA D+ Frutiger" w:hAnsi="NMKLA D+ Frutiger" w:cs="NMKLA D+ Frutiger"/>
          <w:color w:val="000000"/>
          <w:sz w:val="20"/>
          <w:szCs w:val="20"/>
        </w:rPr>
      </w:sdtEndPr>
      <w:sdtContent>
        <w:p w:rsidR="0055778B" w:rsidRDefault="0055778B" w:rsidP="0055778B">
          <w:pPr>
            <w:pStyle w:val="Default"/>
            <w:spacing w:after="177"/>
            <w:rPr>
              <w:rFonts w:ascii="NMKLA D+ Frutiger" w:hAnsi="NMKLA D+ Frutiger" w:cs="NMKLA D+ Frutiger"/>
              <w:sz w:val="20"/>
              <w:szCs w:val="20"/>
            </w:rPr>
          </w:pPr>
          <w:r w:rsidRPr="00752935">
            <w:rPr>
              <w:rStyle w:val="Tekstvantijdelijkeaanduiding"/>
            </w:rPr>
            <w:t>Klik hier als u tekst wilt invoeren.</w:t>
          </w:r>
        </w:p>
      </w:sdtContent>
    </w:sdt>
    <w:p w:rsidR="0055778B" w:rsidRDefault="0055778B">
      <w:pPr>
        <w:pStyle w:val="Default"/>
        <w:spacing w:line="251" w:lineRule="atLeast"/>
        <w:ind w:left="1227"/>
      </w:pPr>
    </w:p>
    <w:sectPr w:rsidR="0055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771" w:h="15807"/>
      <w:pgMar w:top="1565" w:right="643" w:bottom="1417" w:left="157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3C" w:rsidRDefault="00B44E3C" w:rsidP="00220E5F">
      <w:pPr>
        <w:spacing w:after="0" w:line="240" w:lineRule="auto"/>
      </w:pPr>
      <w:r>
        <w:separator/>
      </w:r>
    </w:p>
  </w:endnote>
  <w:endnote w:type="continuationSeparator" w:id="0">
    <w:p w:rsidR="00B44E3C" w:rsidRDefault="00B44E3C" w:rsidP="0022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KLA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KLA C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KLA D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3C" w:rsidRDefault="00B44E3C" w:rsidP="00220E5F">
      <w:pPr>
        <w:spacing w:after="0" w:line="240" w:lineRule="auto"/>
      </w:pPr>
      <w:r>
        <w:separator/>
      </w:r>
    </w:p>
  </w:footnote>
  <w:footnote w:type="continuationSeparator" w:id="0">
    <w:p w:rsidR="00B44E3C" w:rsidRDefault="00B44E3C" w:rsidP="0022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F" w:rsidRDefault="00220E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ocumentProtection w:edit="forms" w:enforcement="1" w:cryptProviderType="rsaAES" w:cryptAlgorithmClass="hash" w:cryptAlgorithmType="typeAny" w:cryptAlgorithmSid="14" w:cryptSpinCount="100000" w:hash="fpQmPo55EoUGUstVB0hgLwVLAYvEsPNEMseX8e9ds8g+kPrh/yPy/FskhXMs/aLK+KmsHayGcVTQMyiNKNWjIQ==" w:salt="EVSJCXLTDiHSKwRGIIlCe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F"/>
    <w:rsid w:val="000B1FDD"/>
    <w:rsid w:val="000F1CEF"/>
    <w:rsid w:val="0020663D"/>
    <w:rsid w:val="00220E5F"/>
    <w:rsid w:val="0055778B"/>
    <w:rsid w:val="00610F12"/>
    <w:rsid w:val="00621640"/>
    <w:rsid w:val="007545B7"/>
    <w:rsid w:val="009867B2"/>
    <w:rsid w:val="00AC51E0"/>
    <w:rsid w:val="00B44E3C"/>
    <w:rsid w:val="00C30008"/>
    <w:rsid w:val="00C337D3"/>
    <w:rsid w:val="00D17403"/>
    <w:rsid w:val="00D55E82"/>
    <w:rsid w:val="00E01E7D"/>
    <w:rsid w:val="00EB0DFF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4AEE5B36-8475-43D7-9D02-2B5B183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MKLA B+ Frutiger" w:hAnsi="NMKLA B+ Frutiger" w:cs="NMKLA B+ Frutiger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51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51E0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1CEF"/>
    <w:rPr>
      <w:color w:val="808080"/>
    </w:rPr>
  </w:style>
  <w:style w:type="character" w:customStyle="1" w:styleId="Stijl1">
    <w:name w:val="Stijl1"/>
    <w:basedOn w:val="Standaardalinea-lettertype"/>
    <w:uiPriority w:val="1"/>
    <w:rsid w:val="000F1CEF"/>
    <w:rPr>
      <w:color w:val="FF0000"/>
    </w:rPr>
  </w:style>
  <w:style w:type="paragraph" w:styleId="Koptekst">
    <w:name w:val="header"/>
    <w:basedOn w:val="Standaard"/>
    <w:link w:val="KoptekstChar"/>
    <w:uiPriority w:val="99"/>
    <w:unhideWhenUsed/>
    <w:rsid w:val="0022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E5F"/>
  </w:style>
  <w:style w:type="paragraph" w:styleId="Voettekst">
    <w:name w:val="footer"/>
    <w:basedOn w:val="Standaard"/>
    <w:link w:val="VoettekstChar"/>
    <w:uiPriority w:val="99"/>
    <w:unhideWhenUsed/>
    <w:rsid w:val="0022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strialproducts.be/nl/riem-v-snaren-tandriemen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6AAA6-CDB8-4D6D-A595-1DFAFB9FA4FC}"/>
      </w:docPartPr>
      <w:docPartBody>
        <w:p w:rsidR="00043662" w:rsidRDefault="00603B8F"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065EAF4C3C477AAB055EA1A035B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04AF4-9F46-4872-8A44-62CC926A76ED}"/>
      </w:docPartPr>
      <w:docPartBody>
        <w:p w:rsidR="00043662" w:rsidRDefault="00603B8F" w:rsidP="00603B8F">
          <w:pPr>
            <w:pStyle w:val="81065EAF4C3C477AAB055EA1A035B752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ED9A3656A64E928A50339C99FCD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92BE7-0187-4B67-B751-BA322FD7EACB}"/>
      </w:docPartPr>
      <w:docPartBody>
        <w:p w:rsidR="00043662" w:rsidRDefault="00603B8F" w:rsidP="00603B8F">
          <w:pPr>
            <w:pStyle w:val="44ED9A3656A64E928A50339C99FCD8F7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2235163796426593DF59ED2395A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CE62F-F6D7-440A-BF5B-6362734349C0}"/>
      </w:docPartPr>
      <w:docPartBody>
        <w:p w:rsidR="00043662" w:rsidRDefault="00603B8F" w:rsidP="00603B8F">
          <w:pPr>
            <w:pStyle w:val="3A2235163796426593DF59ED2395A0F1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E8812634DD4387B968CD13AC730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90129-46B7-4AA7-9CBB-63B2F304DD8D}"/>
      </w:docPartPr>
      <w:docPartBody>
        <w:p w:rsidR="00043662" w:rsidRDefault="00603B8F" w:rsidP="00603B8F">
          <w:pPr>
            <w:pStyle w:val="40E8812634DD4387B968CD13AC730563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BC77E3705D41FCBCF7C39F9C0D8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A52FF-3ABE-48DE-97B1-1A196E10F2EA}"/>
      </w:docPartPr>
      <w:docPartBody>
        <w:p w:rsidR="00043662" w:rsidRDefault="00603B8F" w:rsidP="00603B8F">
          <w:pPr>
            <w:pStyle w:val="5DBC77E3705D41FCBCF7C39F9C0D8938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178CDB1A154D3CA81BB6165B5FE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A3EA6-795A-4DE9-8922-8107691D0C58}"/>
      </w:docPartPr>
      <w:docPartBody>
        <w:p w:rsidR="00043662" w:rsidRDefault="00603B8F" w:rsidP="00603B8F">
          <w:pPr>
            <w:pStyle w:val="CB178CDB1A154D3CA81BB6165B5FEA29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4F7F4034684813BD0E94AAAA881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45FFD-AA15-4068-855F-1B070990B134}"/>
      </w:docPartPr>
      <w:docPartBody>
        <w:p w:rsidR="00043662" w:rsidRDefault="00603B8F" w:rsidP="00603B8F">
          <w:pPr>
            <w:pStyle w:val="F74F7F4034684813BD0E94AAAA881985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5C383B9401433CAD2C585F8F534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834D3-183C-4C87-BF27-A4A531FF7F37}"/>
      </w:docPartPr>
      <w:docPartBody>
        <w:p w:rsidR="00043662" w:rsidRDefault="00603B8F" w:rsidP="00603B8F">
          <w:pPr>
            <w:pStyle w:val="835C383B9401433CAD2C585F8F534234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3398F0A674455891C557C02C252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8DB49-108C-4CD7-8266-5F0A9047E743}"/>
      </w:docPartPr>
      <w:docPartBody>
        <w:p w:rsidR="00043662" w:rsidRDefault="00603B8F" w:rsidP="00603B8F">
          <w:pPr>
            <w:pStyle w:val="603398F0A674455891C557C02C252412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6E6714400147C3B3ED3A591F6F8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F6DD2-5E92-465C-AB8A-64E235F0BFB1}"/>
      </w:docPartPr>
      <w:docPartBody>
        <w:p w:rsidR="00043662" w:rsidRDefault="00603B8F" w:rsidP="00603B8F">
          <w:pPr>
            <w:pStyle w:val="E66E6714400147C3B3ED3A591F6F89F9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85184DED754CD3B2E5D9B4FE3B0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54855-069C-42F5-B5FF-A79D86D4700A}"/>
      </w:docPartPr>
      <w:docPartBody>
        <w:p w:rsidR="00043662" w:rsidRDefault="00603B8F" w:rsidP="00603B8F">
          <w:pPr>
            <w:pStyle w:val="9E85184DED754CD3B2E5D9B4FE3B0FC7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61514583A4D97B85073B2F8143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64CD6-8008-4843-AA31-D646CB3E9DCF}"/>
      </w:docPartPr>
      <w:docPartBody>
        <w:p w:rsidR="00043662" w:rsidRDefault="00603B8F" w:rsidP="00603B8F">
          <w:pPr>
            <w:pStyle w:val="3BB61514583A4D97B85073B2F814386D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14F1E6B8B44207853E67F134A9E5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B2817F-CBE7-4678-8CFF-6AD51EBBE3FE}"/>
      </w:docPartPr>
      <w:docPartBody>
        <w:p w:rsidR="00043662" w:rsidRDefault="00603B8F" w:rsidP="00603B8F">
          <w:pPr>
            <w:pStyle w:val="5814F1E6B8B44207853E67F134A9E595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BC7171D2754734B19A4C58972E9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5A403-1BD9-4842-B6CD-A24CD627625C}"/>
      </w:docPartPr>
      <w:docPartBody>
        <w:p w:rsidR="00043662" w:rsidRDefault="00603B8F" w:rsidP="00603B8F">
          <w:pPr>
            <w:pStyle w:val="69BC7171D2754734B19A4C58972E9253"/>
          </w:pPr>
          <w:r w:rsidRPr="007529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KLA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KLA C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KLA D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8F"/>
    <w:rsid w:val="00043662"/>
    <w:rsid w:val="000C4A10"/>
    <w:rsid w:val="00603B8F"/>
    <w:rsid w:val="006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3B8F"/>
    <w:rPr>
      <w:color w:val="808080"/>
    </w:rPr>
  </w:style>
  <w:style w:type="paragraph" w:customStyle="1" w:styleId="821C9019291E4CE1A9B442C08366EE6B">
    <w:name w:val="821C9019291E4CE1A9B442C08366EE6B"/>
    <w:rsid w:val="00603B8F"/>
  </w:style>
  <w:style w:type="paragraph" w:customStyle="1" w:styleId="81065EAF4C3C477AAB055EA1A035B752">
    <w:name w:val="81065EAF4C3C477AAB055EA1A035B752"/>
    <w:rsid w:val="00603B8F"/>
  </w:style>
  <w:style w:type="paragraph" w:customStyle="1" w:styleId="44ED9A3656A64E928A50339C99FCD8F7">
    <w:name w:val="44ED9A3656A64E928A50339C99FCD8F7"/>
    <w:rsid w:val="00603B8F"/>
  </w:style>
  <w:style w:type="paragraph" w:customStyle="1" w:styleId="3A2235163796426593DF59ED2395A0F1">
    <w:name w:val="3A2235163796426593DF59ED2395A0F1"/>
    <w:rsid w:val="00603B8F"/>
  </w:style>
  <w:style w:type="paragraph" w:customStyle="1" w:styleId="40E8812634DD4387B968CD13AC730563">
    <w:name w:val="40E8812634DD4387B968CD13AC730563"/>
    <w:rsid w:val="00603B8F"/>
  </w:style>
  <w:style w:type="paragraph" w:customStyle="1" w:styleId="5DBC77E3705D41FCBCF7C39F9C0D8938">
    <w:name w:val="5DBC77E3705D41FCBCF7C39F9C0D8938"/>
    <w:rsid w:val="00603B8F"/>
  </w:style>
  <w:style w:type="paragraph" w:customStyle="1" w:styleId="CB178CDB1A154D3CA81BB6165B5FEA29">
    <w:name w:val="CB178CDB1A154D3CA81BB6165B5FEA29"/>
    <w:rsid w:val="00603B8F"/>
  </w:style>
  <w:style w:type="paragraph" w:customStyle="1" w:styleId="F74F7F4034684813BD0E94AAAA881985">
    <w:name w:val="F74F7F4034684813BD0E94AAAA881985"/>
    <w:rsid w:val="00603B8F"/>
  </w:style>
  <w:style w:type="paragraph" w:customStyle="1" w:styleId="835C383B9401433CAD2C585F8F534234">
    <w:name w:val="835C383B9401433CAD2C585F8F534234"/>
    <w:rsid w:val="00603B8F"/>
  </w:style>
  <w:style w:type="paragraph" w:customStyle="1" w:styleId="603398F0A674455891C557C02C252412">
    <w:name w:val="603398F0A674455891C557C02C252412"/>
    <w:rsid w:val="00603B8F"/>
  </w:style>
  <w:style w:type="paragraph" w:customStyle="1" w:styleId="E66E6714400147C3B3ED3A591F6F89F9">
    <w:name w:val="E66E6714400147C3B3ED3A591F6F89F9"/>
    <w:rsid w:val="00603B8F"/>
  </w:style>
  <w:style w:type="paragraph" w:customStyle="1" w:styleId="9E85184DED754CD3B2E5D9B4FE3B0FC7">
    <w:name w:val="9E85184DED754CD3B2E5D9B4FE3B0FC7"/>
    <w:rsid w:val="00603B8F"/>
  </w:style>
  <w:style w:type="paragraph" w:customStyle="1" w:styleId="3BB61514583A4D97B85073B2F814386D">
    <w:name w:val="3BB61514583A4D97B85073B2F814386D"/>
    <w:rsid w:val="00603B8F"/>
  </w:style>
  <w:style w:type="paragraph" w:customStyle="1" w:styleId="5814F1E6B8B44207853E67F134A9E595">
    <w:name w:val="5814F1E6B8B44207853E67F134A9E595"/>
    <w:rsid w:val="00603B8F"/>
  </w:style>
  <w:style w:type="paragraph" w:customStyle="1" w:styleId="69BC7171D2754734B19A4C58972E9253">
    <w:name w:val="69BC7171D2754734B19A4C58972E9253"/>
    <w:rsid w:val="0060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10323.qxd</vt:lpstr>
    </vt:vector>
  </TitlesOfParts>
  <Company>Edudelta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10323.qxd</dc:title>
  <dc:creator>thea</dc:creator>
  <cp:lastModifiedBy>J. de Feijter</cp:lastModifiedBy>
  <cp:revision>2</cp:revision>
  <dcterms:created xsi:type="dcterms:W3CDTF">2014-04-10T18:55:00Z</dcterms:created>
  <dcterms:modified xsi:type="dcterms:W3CDTF">2014-04-10T18:55:00Z</dcterms:modified>
</cp:coreProperties>
</file>